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4860">
      <w:pPr>
        <w:spacing w:line="570" w:lineRule="exact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bookmarkStart w:id="0" w:name="_GoBack"/>
      <w:bookmarkEnd w:id="0"/>
    </w:p>
    <w:p w14:paraId="3EFDC519">
      <w:pPr>
        <w:spacing w:line="570" w:lineRule="exact"/>
        <w:rPr>
          <w:rFonts w:ascii="方正黑体_GBK" w:eastAsia="方正黑体_GBK"/>
          <w:sz w:val="32"/>
          <w:szCs w:val="32"/>
        </w:rPr>
      </w:pPr>
    </w:p>
    <w:p w14:paraId="332CCC75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工程招标代理机构202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年业务知识考核</w:t>
      </w:r>
    </w:p>
    <w:p w14:paraId="76ABFD91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考核</w:t>
      </w:r>
      <w:r>
        <w:rPr>
          <w:rFonts w:hint="eastAsia" w:ascii="方正小标宋简体" w:eastAsia="方正小标宋简体"/>
          <w:sz w:val="44"/>
          <w:szCs w:val="44"/>
        </w:rPr>
        <w:t>场次选择方法</w:t>
      </w:r>
    </w:p>
    <w:p w14:paraId="5943E144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6C0C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</w:pPr>
      <w:r>
        <w:rPr>
          <w:rFonts w:hint="eastAsia" w:ascii="方正仿宋_GBK" w:hAnsi="方正仿宋_GBK" w:eastAsia="方正仿宋_GBK" w:cs="方正仿宋_GBK"/>
        </w:rPr>
        <w:t>1. 进入江苏建设工程招标网，点击右侧代理管理系统，进入江苏省代理管理系统，如下图所示。</w:t>
      </w:r>
    </w:p>
    <w:p w14:paraId="576C5F74">
      <w:pPr>
        <w:pStyle w:val="9"/>
        <w:ind w:left="360" w:firstLine="0" w:firstLineChars="0"/>
      </w:pPr>
      <w:r>
        <w:drawing>
          <wp:inline distT="0" distB="0" distL="0" distR="0">
            <wp:extent cx="4914900" cy="952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97935">
      <w:pPr>
        <w:pStyle w:val="9"/>
        <w:ind w:left="360" w:firstLine="0" w:firstLineChars="0"/>
      </w:pPr>
      <w:r>
        <w:drawing>
          <wp:inline distT="0" distB="0" distL="0" distR="0">
            <wp:extent cx="2066925" cy="16198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162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0B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4" w:firstLineChars="202"/>
        <w:textAlignment w:val="auto"/>
      </w:pPr>
      <w:r>
        <w:rPr>
          <w:rFonts w:hint="eastAsia" w:ascii="方正仿宋_GBK" w:hAnsi="方正仿宋_GBK" w:eastAsia="方正仿宋_GBK" w:cs="方正仿宋_GBK"/>
        </w:rPr>
        <w:t>2. 进入江苏省代理管理系统，点击左侧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代理</w:t>
      </w:r>
      <w:r>
        <w:rPr>
          <w:rFonts w:hint="eastAsia" w:ascii="方正仿宋_GBK" w:hAnsi="方正仿宋_GBK" w:eastAsia="方正仿宋_GBK" w:cs="方正仿宋_GBK"/>
        </w:rPr>
        <w:t>管理—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业务知识考核管理</w:t>
      </w:r>
      <w:r>
        <w:rPr>
          <w:rFonts w:hint="eastAsia" w:ascii="方正仿宋_GBK" w:hAnsi="方正仿宋_GBK" w:eastAsia="方正仿宋_GBK" w:cs="方正仿宋_GBK"/>
        </w:rPr>
        <w:t>管理—考试报名，可以在右侧看到可以报名的考试地点和场次。</w:t>
      </w:r>
    </w:p>
    <w:p w14:paraId="773FB816">
      <w:pPr>
        <w:pStyle w:val="9"/>
        <w:ind w:left="360" w:firstLine="0" w:firstLineChars="0"/>
      </w:pPr>
    </w:p>
    <w:p w14:paraId="7494221C">
      <w:pPr>
        <w:pStyle w:val="9"/>
        <w:ind w:left="360" w:firstLine="0" w:firstLineChars="0"/>
      </w:pPr>
      <w:r>
        <w:drawing>
          <wp:inline distT="0" distB="0" distL="114300" distR="114300">
            <wp:extent cx="5607685" cy="1818640"/>
            <wp:effectExtent l="0" t="0" r="12065" b="1016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A1BD8">
      <w:pPr>
        <w:pStyle w:val="9"/>
        <w:ind w:left="360" w:firstLine="0" w:firstLineChars="0"/>
      </w:pPr>
    </w:p>
    <w:p w14:paraId="607DBE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9" w:leftChars="171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3. 点击报名按钮，即可进入报名页面，点击新增报名，勾选相应人员，挑选报名即可。</w:t>
      </w:r>
    </w:p>
    <w:p w14:paraId="7B9EA7C4">
      <w:pPr>
        <w:pStyle w:val="9"/>
        <w:ind w:left="360" w:firstLine="0" w:firstLineChars="0"/>
      </w:pPr>
      <w:r>
        <w:drawing>
          <wp:inline distT="0" distB="0" distL="114300" distR="114300">
            <wp:extent cx="5608320" cy="1181100"/>
            <wp:effectExtent l="0" t="0" r="1143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BDCFA">
      <w:pPr>
        <w:pStyle w:val="9"/>
        <w:ind w:left="360" w:firstLine="0" w:firstLineChars="0"/>
      </w:pPr>
      <w:r>
        <w:drawing>
          <wp:inline distT="0" distB="0" distL="114300" distR="114300">
            <wp:extent cx="5613400" cy="1406525"/>
            <wp:effectExtent l="0" t="0" r="6350" b="317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F8C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63" w:firstLine="422" w:firstLineChars="200"/>
        <w:textAlignment w:val="auto"/>
        <w:rPr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</w:rPr>
        <w:t>应考名单于招标代理管理系统-代理管理-业务知识考核管理-考试报名-应考名单页面中查看（2026）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1361" w:footer="1588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CB931">
    <w:pPr>
      <w:pStyle w:val="3"/>
      <w:ind w:right="338" w:rightChars="161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692726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 w14:paraId="376FA8B6">
                              <w:pPr>
                                <w:pStyle w:val="3"/>
                                <w:ind w:right="338" w:rightChars="161"/>
                                <w:jc w:val="right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仿宋" w:eastAsia="方正仿宋_GBK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仿宋" w:eastAsia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7C0AB5CA"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6927266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 w14:paraId="376FA8B6">
                        <w:pPr>
                          <w:pStyle w:val="3"/>
                          <w:ind w:right="338" w:rightChars="161"/>
                          <w:jc w:val="right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仿宋" w:eastAsia="方正仿宋_GBK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11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仿宋" w:eastAsia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7C0AB5CA"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C4382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531D5">
    <w:pPr>
      <w:pStyle w:val="3"/>
      <w:ind w:firstLine="560" w:firstLineChars="200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4023385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 w14:paraId="6D770E25">
                              <w:pPr>
                                <w:pStyle w:val="3"/>
                                <w:ind w:firstLine="360" w:firstLineChars="200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48940BEC"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40233851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 w14:paraId="6D770E25">
                        <w:pPr>
                          <w:pStyle w:val="3"/>
                          <w:ind w:firstLine="360" w:firstLineChars="200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10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48940BEC"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8EFD85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5448F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F0BB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NhOGYzNjE5NjI4ZGNiOTg3NTBlYjlmNWM4ZTcifQ=="/>
  </w:docVars>
  <w:rsids>
    <w:rsidRoot w:val="00564205"/>
    <w:rsid w:val="000B04A8"/>
    <w:rsid w:val="001E0638"/>
    <w:rsid w:val="0021002F"/>
    <w:rsid w:val="002836F4"/>
    <w:rsid w:val="002E768E"/>
    <w:rsid w:val="003B32DE"/>
    <w:rsid w:val="00441185"/>
    <w:rsid w:val="00451DE5"/>
    <w:rsid w:val="004C2B7A"/>
    <w:rsid w:val="00564205"/>
    <w:rsid w:val="00586E05"/>
    <w:rsid w:val="005D13A0"/>
    <w:rsid w:val="006100AF"/>
    <w:rsid w:val="00631DD5"/>
    <w:rsid w:val="00644524"/>
    <w:rsid w:val="00644DC8"/>
    <w:rsid w:val="0064705C"/>
    <w:rsid w:val="00707D5F"/>
    <w:rsid w:val="0077391B"/>
    <w:rsid w:val="00814084"/>
    <w:rsid w:val="00856DCE"/>
    <w:rsid w:val="00950A86"/>
    <w:rsid w:val="00960199"/>
    <w:rsid w:val="00990053"/>
    <w:rsid w:val="009929A2"/>
    <w:rsid w:val="009B364B"/>
    <w:rsid w:val="00A65F2C"/>
    <w:rsid w:val="00A9313F"/>
    <w:rsid w:val="00AD0F40"/>
    <w:rsid w:val="00B61CA4"/>
    <w:rsid w:val="00BA5357"/>
    <w:rsid w:val="00BC63F3"/>
    <w:rsid w:val="00C05221"/>
    <w:rsid w:val="00C06D4F"/>
    <w:rsid w:val="00C74689"/>
    <w:rsid w:val="00C94722"/>
    <w:rsid w:val="00CF64CA"/>
    <w:rsid w:val="00D81697"/>
    <w:rsid w:val="00DD76A6"/>
    <w:rsid w:val="00E20934"/>
    <w:rsid w:val="00E2126B"/>
    <w:rsid w:val="00E2306D"/>
    <w:rsid w:val="00F32958"/>
    <w:rsid w:val="00FB0BB0"/>
    <w:rsid w:val="12822AC5"/>
    <w:rsid w:val="1A7B3824"/>
    <w:rsid w:val="1AB4704D"/>
    <w:rsid w:val="2050633B"/>
    <w:rsid w:val="30D617B5"/>
    <w:rsid w:val="31FA610D"/>
    <w:rsid w:val="3B9F4C79"/>
    <w:rsid w:val="454E0BE8"/>
    <w:rsid w:val="48DA48D1"/>
    <w:rsid w:val="54A65119"/>
    <w:rsid w:val="591946E0"/>
    <w:rsid w:val="5B895E8B"/>
    <w:rsid w:val="5D344625"/>
    <w:rsid w:val="627C7A22"/>
    <w:rsid w:val="670B7CC5"/>
    <w:rsid w:val="6CB463BE"/>
    <w:rsid w:val="6FB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210</Words>
  <Characters>219</Characters>
  <Lines>1</Lines>
  <Paragraphs>1</Paragraphs>
  <TotalTime>6</TotalTime>
  <ScaleCrop>false</ScaleCrop>
  <LinksUpToDate>false</LinksUpToDate>
  <CharactersWithSpaces>222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2019-08-15T01:04:00Z</dcterms:created>
  <dc:creator>Windows 用户</dc:creator>
  <cp:lastModifiedBy>黄熠</cp:lastModifiedBy>
  <cp:lastPrinted>2025-07-14T06:47:00Z</cp:lastPrinted>
  <dcterms:modified xsi:type="dcterms:W3CDTF">2025-09-08T02:01:06Z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5118F7C0051D4A4996B1B5E7B4B64C58_13</vt:lpwstr>
  </property>
  <property fmtid="{D5CDD505-2E9C-101B-9397-08002B2CF9AE}" pid="4" name="KSOTemplateDocerSaveRecord">
    <vt:lpwstr>eyJoZGlkIjoiNmI5M2VmZjUzMDEzNzg2NTA1YTk4NDM2OTEwNDk0ODciLCJ1c2VySWQiOiIxNDE0MzEwMTIyIn0=</vt:lpwstr>
  </property>
</Properties>
</file>