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59DB21E2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13713C">
        <w:rPr>
          <w:rFonts w:ascii="仿宋_GB2312" w:eastAsia="仿宋_GB2312"/>
          <w:sz w:val="32"/>
          <w:szCs w:val="32"/>
        </w:rPr>
        <w:t>38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3618C2C9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proofErr w:type="gramStart"/>
      <w:r w:rsidR="0013713C" w:rsidRPr="0013713C">
        <w:rPr>
          <w:rFonts w:ascii="黑体" w:eastAsia="黑体" w:hint="eastAsia"/>
          <w:sz w:val="44"/>
          <w:szCs w:val="44"/>
        </w:rPr>
        <w:t>荟溪锦</w:t>
      </w:r>
      <w:proofErr w:type="gramEnd"/>
      <w:r w:rsidR="0013713C" w:rsidRPr="0013713C">
        <w:rPr>
          <w:rFonts w:ascii="黑体" w:eastAsia="黑体" w:hint="eastAsia"/>
          <w:sz w:val="44"/>
          <w:szCs w:val="44"/>
        </w:rPr>
        <w:t>园4-6#、11-13#、18-22#、S5-S9#楼及一期地下室项目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6C6ADB5" w14:textId="474C9AE3" w:rsidR="00A10CE5" w:rsidRPr="00A10CE5" w:rsidRDefault="008B255C" w:rsidP="00A10CE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8B255C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锦富信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泰置业有限公司</w:t>
      </w:r>
      <w:r w:rsidR="00A10CE5" w:rsidRPr="00A10CE5">
        <w:rPr>
          <w:rFonts w:ascii="仿宋_GB2312" w:eastAsia="仿宋_GB2312" w:hint="eastAsia"/>
          <w:sz w:val="32"/>
          <w:szCs w:val="32"/>
        </w:rPr>
        <w:t>：</w:t>
      </w:r>
    </w:p>
    <w:p w14:paraId="0F02BFB7" w14:textId="5CD3BE2B" w:rsidR="00A10CE5" w:rsidRPr="00A10CE5" w:rsidRDefault="00A10CE5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10CE5">
        <w:rPr>
          <w:rFonts w:ascii="仿宋_GB2312" w:eastAsia="仿宋_GB2312" w:hint="eastAsia"/>
          <w:sz w:val="32"/>
          <w:szCs w:val="32"/>
        </w:rPr>
        <w:t>你公司《关于</w:t>
      </w:r>
      <w:r w:rsidR="008B255C" w:rsidRPr="008B255C">
        <w:rPr>
          <w:rFonts w:ascii="仿宋_GB2312" w:eastAsia="仿宋_GB2312" w:hint="eastAsia"/>
          <w:sz w:val="32"/>
          <w:szCs w:val="32"/>
        </w:rPr>
        <w:t>荟溪锦园4-6#、11-13#、18-22#、S5-S9#楼及一期地下室项目</w:t>
      </w:r>
      <w:r w:rsidRPr="00A10CE5"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14:paraId="7781837A" w14:textId="190B80D5" w:rsidR="00A10CE5" w:rsidRPr="00A10CE5" w:rsidRDefault="008B255C" w:rsidP="003C201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B255C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锦富信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泰置业有限公司此次交付的项目名称为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园一期，地块编号为: XDG-2021-29号地块，交付范围为4-6#、11-13#、18-22#、S5-S9#楼及一期地下室。公安门牌号为：4#楼（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园29-30）、5#楼（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园35-36）、6#楼（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园45-46）、11#楼（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园31-32）、12#楼（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园39-40）、13#楼（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园47-49）、18#楼（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园27-28）、19#（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园33-34）、20#楼（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园43-44）、21#楼（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园50-51）、22#楼（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园52-53）、S5#楼（会西路6号）、S6#楼（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园41）、S7#楼（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园38）、S8#楼（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园37）、S9#楼（</w:t>
      </w:r>
      <w:proofErr w:type="gramStart"/>
      <w:r w:rsidRPr="008B255C">
        <w:rPr>
          <w:rFonts w:ascii="仿宋_GB2312" w:eastAsia="仿宋_GB2312" w:hint="eastAsia"/>
          <w:sz w:val="32"/>
          <w:szCs w:val="32"/>
        </w:rPr>
        <w:t>荟溪锦</w:t>
      </w:r>
      <w:proofErr w:type="gramEnd"/>
      <w:r w:rsidRPr="008B255C">
        <w:rPr>
          <w:rFonts w:ascii="仿宋_GB2312" w:eastAsia="仿宋_GB2312" w:hint="eastAsia"/>
          <w:sz w:val="32"/>
          <w:szCs w:val="32"/>
        </w:rPr>
        <w:t>园42）。项目总建筑面积119933.27平方米。其中住宅用房建筑面积84615.54平方米，住宅户数</w:t>
      </w:r>
      <w:r w:rsidRPr="008B255C">
        <w:rPr>
          <w:rFonts w:ascii="仿宋_GB2312" w:eastAsia="仿宋_GB2312" w:hint="eastAsia"/>
          <w:sz w:val="32"/>
          <w:szCs w:val="32"/>
        </w:rPr>
        <w:lastRenderedPageBreak/>
        <w:t>794户；商业用房建筑面积360.05平方米，商业套数10套；地下室建筑面积32119.84平方米</w:t>
      </w:r>
      <w:r w:rsidR="0022274D" w:rsidRPr="0022274D">
        <w:rPr>
          <w:rFonts w:ascii="仿宋_GB2312" w:eastAsia="仿宋_GB2312" w:hint="eastAsia"/>
          <w:sz w:val="32"/>
          <w:szCs w:val="32"/>
        </w:rPr>
        <w:t>。</w:t>
      </w:r>
    </w:p>
    <w:p w14:paraId="29F622D3" w14:textId="445456E1" w:rsidR="002C325B" w:rsidRDefault="008B255C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B255C">
        <w:rPr>
          <w:rFonts w:ascii="仿宋_GB2312" w:eastAsia="仿宋_GB2312" w:hint="eastAsia"/>
          <w:sz w:val="32"/>
          <w:szCs w:val="32"/>
        </w:rPr>
        <w:t>该项目由江苏博森建筑设计有限公司勘察；江苏博森建筑设计有限公司设计；江苏建宇建设集团有限公司施工；江苏赛华建设监理有限公司监理。现所申报的建设项目已全面竣工</w:t>
      </w:r>
      <w:r w:rsidR="002C325B" w:rsidRPr="002C325B">
        <w:rPr>
          <w:rFonts w:ascii="仿宋_GB2312" w:eastAsia="仿宋_GB2312" w:hint="eastAsia"/>
          <w:sz w:val="32"/>
          <w:szCs w:val="32"/>
        </w:rPr>
        <w:t>。</w:t>
      </w:r>
    </w:p>
    <w:p w14:paraId="487BA589" w14:textId="4B76BF08" w:rsidR="00F54049" w:rsidRDefault="002414C8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经核查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该项目交付使用竣工验收申报材料齐全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符合《无锡市商品房交付使用管理办法》的相关规定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同意交付使用。</w:t>
      </w:r>
    </w:p>
    <w:p w14:paraId="4A8A553B" w14:textId="4F1606D4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落实各项管理措施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4CD25223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370F3B">
        <w:rPr>
          <w:rFonts w:ascii="仿宋_GB2312" w:eastAsia="仿宋_GB2312"/>
          <w:sz w:val="32"/>
          <w:szCs w:val="32"/>
        </w:rPr>
        <w:t>1</w:t>
      </w:r>
      <w:r w:rsidR="00122EB6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</w:t>
      </w:r>
      <w:r w:rsidR="00122EB6">
        <w:rPr>
          <w:rFonts w:ascii="仿宋_GB2312" w:eastAsia="仿宋_GB2312"/>
          <w:sz w:val="32"/>
          <w:szCs w:val="32"/>
        </w:rPr>
        <w:t>1</w:t>
      </w:r>
      <w:r w:rsidR="00333301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4EB19" w14:textId="77777777" w:rsidR="00E0392D" w:rsidRDefault="00E0392D" w:rsidP="00C24A0A">
      <w:r>
        <w:separator/>
      </w:r>
    </w:p>
  </w:endnote>
  <w:endnote w:type="continuationSeparator" w:id="0">
    <w:p w14:paraId="3284BCB7" w14:textId="77777777" w:rsidR="00E0392D" w:rsidRDefault="00E0392D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4E32D" w14:textId="77777777" w:rsidR="00E0392D" w:rsidRDefault="00E0392D" w:rsidP="00C24A0A">
      <w:r>
        <w:separator/>
      </w:r>
    </w:p>
  </w:footnote>
  <w:footnote w:type="continuationSeparator" w:id="0">
    <w:p w14:paraId="4743C6DD" w14:textId="77777777" w:rsidR="00E0392D" w:rsidRDefault="00E0392D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0E479E"/>
    <w:rsid w:val="00122EB6"/>
    <w:rsid w:val="0013713C"/>
    <w:rsid w:val="00140A54"/>
    <w:rsid w:val="001D4DEE"/>
    <w:rsid w:val="001D7530"/>
    <w:rsid w:val="0022274D"/>
    <w:rsid w:val="002414C8"/>
    <w:rsid w:val="0026051B"/>
    <w:rsid w:val="002C325B"/>
    <w:rsid w:val="0031331A"/>
    <w:rsid w:val="00331F8C"/>
    <w:rsid w:val="00333301"/>
    <w:rsid w:val="00370F3B"/>
    <w:rsid w:val="003C2011"/>
    <w:rsid w:val="00427177"/>
    <w:rsid w:val="00447DA5"/>
    <w:rsid w:val="004C6D64"/>
    <w:rsid w:val="004E3A6E"/>
    <w:rsid w:val="004E6A1F"/>
    <w:rsid w:val="005818AA"/>
    <w:rsid w:val="005977A3"/>
    <w:rsid w:val="005B4553"/>
    <w:rsid w:val="00652C46"/>
    <w:rsid w:val="0068790F"/>
    <w:rsid w:val="006A0F62"/>
    <w:rsid w:val="006D15FE"/>
    <w:rsid w:val="006E0FF5"/>
    <w:rsid w:val="006E1425"/>
    <w:rsid w:val="00775CD0"/>
    <w:rsid w:val="007921A1"/>
    <w:rsid w:val="008030BE"/>
    <w:rsid w:val="0080440A"/>
    <w:rsid w:val="008B255C"/>
    <w:rsid w:val="008B44A9"/>
    <w:rsid w:val="008F5517"/>
    <w:rsid w:val="008F6094"/>
    <w:rsid w:val="009427A8"/>
    <w:rsid w:val="0095768C"/>
    <w:rsid w:val="009900DA"/>
    <w:rsid w:val="009B4607"/>
    <w:rsid w:val="009C2780"/>
    <w:rsid w:val="009E7038"/>
    <w:rsid w:val="009F1884"/>
    <w:rsid w:val="00A10CE5"/>
    <w:rsid w:val="00A5751D"/>
    <w:rsid w:val="00A836FF"/>
    <w:rsid w:val="00AA58CC"/>
    <w:rsid w:val="00B73D97"/>
    <w:rsid w:val="00C05031"/>
    <w:rsid w:val="00C14D6A"/>
    <w:rsid w:val="00C24A0A"/>
    <w:rsid w:val="00C64653"/>
    <w:rsid w:val="00C93B86"/>
    <w:rsid w:val="00CB7FB1"/>
    <w:rsid w:val="00CF052A"/>
    <w:rsid w:val="00DC0057"/>
    <w:rsid w:val="00DD429C"/>
    <w:rsid w:val="00E0392D"/>
    <w:rsid w:val="00E951C6"/>
    <w:rsid w:val="00EA79BC"/>
    <w:rsid w:val="00EE01F0"/>
    <w:rsid w:val="00F54049"/>
    <w:rsid w:val="00F84A11"/>
    <w:rsid w:val="00FA033C"/>
    <w:rsid w:val="00FA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9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yu</cp:lastModifiedBy>
  <cp:revision>3</cp:revision>
  <cp:lastPrinted>2023-03-24T02:43:00Z</cp:lastPrinted>
  <dcterms:created xsi:type="dcterms:W3CDTF">2024-12-19T02:18:00Z</dcterms:created>
  <dcterms:modified xsi:type="dcterms:W3CDTF">2024-12-19T09:02:00Z</dcterms:modified>
</cp:coreProperties>
</file>